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2AB62" w14:textId="09D86C8A" w:rsidR="0040727D" w:rsidRDefault="00325D7A" w:rsidP="0040727D">
      <w:pPr>
        <w:rPr>
          <w:rFonts w:ascii="Franklin Gothic Book" w:hAnsi="Franklin Gothic Book"/>
          <w:color w:val="2E74B5" w:themeColor="accent1" w:themeShade="BF"/>
          <w:sz w:val="32"/>
          <w:szCs w:val="24"/>
        </w:rPr>
      </w:pPr>
      <w:bookmarkStart w:id="0" w:name="_GoBack"/>
      <w:bookmarkEnd w:id="0"/>
      <w:r w:rsidRPr="00327617">
        <w:rPr>
          <w:rFonts w:ascii="Verdana" w:hAnsi="Verdana"/>
          <w:noProof/>
          <w:color w:val="66666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8942B" wp14:editId="766C2B56">
                <wp:simplePos x="0" y="0"/>
                <wp:positionH relativeFrom="margin">
                  <wp:posOffset>156475</wp:posOffset>
                </wp:positionH>
                <wp:positionV relativeFrom="paragraph">
                  <wp:posOffset>62424</wp:posOffset>
                </wp:positionV>
                <wp:extent cx="6332342" cy="7261412"/>
                <wp:effectExtent l="19050" t="19050" r="30480" b="3492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2342" cy="7261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ED983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B7120D9" w14:textId="77777777" w:rsidR="00325D7A" w:rsidRPr="00327617" w:rsidRDefault="00325D7A" w:rsidP="00325D7A">
                            <w:pPr>
                              <w:spacing w:after="0" w:line="240" w:lineRule="auto"/>
                              <w:jc w:val="center"/>
                              <w:rPr>
                                <w:rFonts w:ascii="Sinkin Sans 600 SemiBold" w:hAnsi="Sinkin Sans 600 SemiBold"/>
                                <w:b/>
                                <w:color w:val="666666"/>
                                <w:sz w:val="96"/>
                                <w:szCs w:val="96"/>
                              </w:rPr>
                            </w:pPr>
                            <w:r w:rsidRPr="00327617">
                              <w:rPr>
                                <w:rFonts w:ascii="Sinkin Sans 600 SemiBold" w:hAnsi="Sinkin Sans 600 SemiBold"/>
                                <w:b/>
                                <w:color w:val="666666"/>
                                <w:sz w:val="96"/>
                                <w:szCs w:val="96"/>
                              </w:rPr>
                              <w:t>Young Carers in Schools</w:t>
                            </w:r>
                          </w:p>
                          <w:p w14:paraId="7E05EA49" w14:textId="77777777" w:rsidR="00325D7A" w:rsidRPr="00327617" w:rsidRDefault="00325D7A" w:rsidP="00325D7A">
                            <w:pPr>
                              <w:spacing w:after="0" w:line="240" w:lineRule="auto"/>
                              <w:jc w:val="center"/>
                              <w:rPr>
                                <w:rFonts w:ascii="Sinkin Sans 600 SemiBold" w:hAnsi="Sinkin Sans 600 SemiBold"/>
                                <w:b/>
                                <w:color w:val="666666"/>
                                <w:sz w:val="96"/>
                                <w:szCs w:val="96"/>
                              </w:rPr>
                            </w:pPr>
                            <w:r w:rsidRPr="00327617">
                              <w:rPr>
                                <w:rFonts w:ascii="Sinkin Sans 600 SemiBold" w:hAnsi="Sinkin Sans 600 SemiBold"/>
                                <w:b/>
                                <w:color w:val="666666"/>
                                <w:sz w:val="96"/>
                                <w:szCs w:val="96"/>
                              </w:rPr>
                              <w:t>Programme</w:t>
                            </w:r>
                          </w:p>
                          <w:p w14:paraId="43FA0155" w14:textId="77777777" w:rsidR="00325D7A" w:rsidRPr="00327617" w:rsidRDefault="00325D7A" w:rsidP="00325D7A">
                            <w:pPr>
                              <w:spacing w:after="0" w:line="240" w:lineRule="auto"/>
                              <w:jc w:val="center"/>
                              <w:rPr>
                                <w:rFonts w:ascii="Sinkin Sans 600 SemiBold" w:hAnsi="Sinkin Sans 600 SemiBold"/>
                                <w:b/>
                                <w:color w:val="666666"/>
                                <w:sz w:val="96"/>
                                <w:szCs w:val="96"/>
                              </w:rPr>
                            </w:pPr>
                            <w:r w:rsidRPr="00327617">
                              <w:rPr>
                                <w:rFonts w:ascii="Sinkin Sans 600 SemiBold" w:hAnsi="Sinkin Sans 600 SemiBold"/>
                                <w:b/>
                                <w:color w:val="666666"/>
                                <w:sz w:val="96"/>
                                <w:szCs w:val="96"/>
                              </w:rPr>
                              <w:t>The Basics</w:t>
                            </w:r>
                          </w:p>
                          <w:p w14:paraId="6911FBCF" w14:textId="67305866" w:rsidR="00325D7A" w:rsidRPr="00327617" w:rsidRDefault="00325D7A" w:rsidP="00325D7A">
                            <w:pPr>
                              <w:spacing w:after="0" w:line="240" w:lineRule="auto"/>
                              <w:jc w:val="center"/>
                              <w:rPr>
                                <w:rFonts w:ascii="Sinkin Sans 600 SemiBold" w:hAnsi="Sinkin Sans 600 SemiBold"/>
                                <w:b/>
                                <w:color w:val="666666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inkin Sans 600 SemiBold" w:hAnsi="Sinkin Sans 600 SemiBold"/>
                                <w:b/>
                                <w:color w:val="666666"/>
                                <w:sz w:val="96"/>
                                <w:szCs w:val="96"/>
                              </w:rPr>
                              <w:t>2022</w:t>
                            </w:r>
                          </w:p>
                          <w:p w14:paraId="71F61D8C" w14:textId="44BC400F" w:rsidR="00325D7A" w:rsidRPr="00327617" w:rsidRDefault="00325D7A" w:rsidP="00325D7A">
                            <w:pPr>
                              <w:spacing w:after="0" w:line="240" w:lineRule="auto"/>
                              <w:jc w:val="center"/>
                              <w:rPr>
                                <w:rFonts w:ascii="Sinkin Sans 600 SemiBold" w:hAnsi="Sinkin Sans 600 SemiBold"/>
                                <w:sz w:val="92"/>
                                <w:szCs w:val="9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8942B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12.3pt;margin-top:4.9pt;width:498.6pt;height:5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" strokecolor="#ed983a" strokeweight="4.5pt">
                <v:textbox>
                  <w:txbxContent>
                    <w:p w14:paraId="3B7120D9" w14:textId="77777777" w:rsidR="00325D7A" w:rsidRPr="00327617" w:rsidRDefault="00325D7A" w:rsidP="00325D7A">
                      <w:pPr>
                        <w:spacing w:after="0" w:line="240" w:lineRule="auto"/>
                        <w:jc w:val="center"/>
                        <w:rPr>
                          <w:rFonts w:ascii="Sinkin Sans 600 SemiBold" w:hAnsi="Sinkin Sans 600 SemiBold"/>
                          <w:b/>
                          <w:color w:val="666666"/>
                          <w:sz w:val="96"/>
                          <w:szCs w:val="96"/>
                        </w:rPr>
                      </w:pPr>
                      <w:r w:rsidRPr="00327617">
                        <w:rPr>
                          <w:rFonts w:ascii="Sinkin Sans 600 SemiBold" w:hAnsi="Sinkin Sans 600 SemiBold"/>
                          <w:b/>
                          <w:color w:val="666666"/>
                          <w:sz w:val="96"/>
                          <w:szCs w:val="96"/>
                        </w:rPr>
                        <w:t>Young Carers in Schools</w:t>
                      </w:r>
                    </w:p>
                    <w:p w14:paraId="7E05EA49" w14:textId="77777777" w:rsidR="00325D7A" w:rsidRPr="00327617" w:rsidRDefault="00325D7A" w:rsidP="00325D7A">
                      <w:pPr>
                        <w:spacing w:after="0" w:line="240" w:lineRule="auto"/>
                        <w:jc w:val="center"/>
                        <w:rPr>
                          <w:rFonts w:ascii="Sinkin Sans 600 SemiBold" w:hAnsi="Sinkin Sans 600 SemiBold"/>
                          <w:b/>
                          <w:color w:val="666666"/>
                          <w:sz w:val="96"/>
                          <w:szCs w:val="96"/>
                        </w:rPr>
                      </w:pPr>
                      <w:r w:rsidRPr="00327617">
                        <w:rPr>
                          <w:rFonts w:ascii="Sinkin Sans 600 SemiBold" w:hAnsi="Sinkin Sans 600 SemiBold"/>
                          <w:b/>
                          <w:color w:val="666666"/>
                          <w:sz w:val="96"/>
                          <w:szCs w:val="96"/>
                        </w:rPr>
                        <w:t>Programme</w:t>
                      </w:r>
                    </w:p>
                    <w:p w14:paraId="43FA0155" w14:textId="77777777" w:rsidR="00325D7A" w:rsidRPr="00327617" w:rsidRDefault="00325D7A" w:rsidP="00325D7A">
                      <w:pPr>
                        <w:spacing w:after="0" w:line="240" w:lineRule="auto"/>
                        <w:jc w:val="center"/>
                        <w:rPr>
                          <w:rFonts w:ascii="Sinkin Sans 600 SemiBold" w:hAnsi="Sinkin Sans 600 SemiBold"/>
                          <w:b/>
                          <w:color w:val="666666"/>
                          <w:sz w:val="96"/>
                          <w:szCs w:val="96"/>
                        </w:rPr>
                      </w:pPr>
                      <w:r w:rsidRPr="00327617">
                        <w:rPr>
                          <w:rFonts w:ascii="Sinkin Sans 600 SemiBold" w:hAnsi="Sinkin Sans 600 SemiBold"/>
                          <w:b/>
                          <w:color w:val="666666"/>
                          <w:sz w:val="96"/>
                          <w:szCs w:val="96"/>
                        </w:rPr>
                        <w:t>The Basics</w:t>
                      </w:r>
                    </w:p>
                    <w:p w14:paraId="6911FBCF" w14:textId="67305866" w:rsidR="00325D7A" w:rsidRPr="00327617" w:rsidRDefault="00325D7A" w:rsidP="00325D7A">
                      <w:pPr>
                        <w:spacing w:after="0" w:line="240" w:lineRule="auto"/>
                        <w:jc w:val="center"/>
                        <w:rPr>
                          <w:rFonts w:ascii="Sinkin Sans 600 SemiBold" w:hAnsi="Sinkin Sans 600 SemiBold"/>
                          <w:b/>
                          <w:color w:val="666666"/>
                          <w:sz w:val="96"/>
                          <w:szCs w:val="96"/>
                        </w:rPr>
                      </w:pPr>
                      <w:r>
                        <w:rPr>
                          <w:rFonts w:ascii="Sinkin Sans 600 SemiBold" w:hAnsi="Sinkin Sans 600 SemiBold"/>
                          <w:b/>
                          <w:color w:val="666666"/>
                          <w:sz w:val="96"/>
                          <w:szCs w:val="96"/>
                        </w:rPr>
                        <w:t>2022</w:t>
                      </w:r>
                    </w:p>
                    <w:p w14:paraId="71F61D8C" w14:textId="44BC400F" w:rsidR="00325D7A" w:rsidRPr="00327617" w:rsidRDefault="00325D7A" w:rsidP="00325D7A">
                      <w:pPr>
                        <w:spacing w:after="0" w:line="240" w:lineRule="auto"/>
                        <w:jc w:val="center"/>
                        <w:rPr>
                          <w:rFonts w:ascii="Sinkin Sans 600 SemiBold" w:hAnsi="Sinkin Sans 600 SemiBold"/>
                          <w:sz w:val="92"/>
                          <w:szCs w:val="9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0727D">
        <w:rPr>
          <w:rFonts w:ascii="Franklin Gothic Book" w:hAnsi="Franklin Gothic Book"/>
          <w:color w:val="2E74B5" w:themeColor="accent1" w:themeShade="BF"/>
          <w:sz w:val="32"/>
          <w:szCs w:val="32"/>
        </w:rPr>
        <w:br w:type="page"/>
      </w:r>
    </w:p>
    <w:p w14:paraId="249A8A82" w14:textId="77777777" w:rsidR="00330980" w:rsidRPr="00325D7A" w:rsidRDefault="00330980" w:rsidP="005D2D25">
      <w:pPr>
        <w:spacing w:after="0" w:line="276" w:lineRule="auto"/>
        <w:rPr>
          <w:rFonts w:ascii="Sinkin Sans 600 SemiBold" w:hAnsi="Sinkin Sans 600 SemiBold"/>
          <w:b/>
          <w:color w:val="666666"/>
          <w:sz w:val="24"/>
          <w:szCs w:val="24"/>
          <w:u w:val="single"/>
        </w:rPr>
      </w:pPr>
      <w:r w:rsidRPr="00325D7A">
        <w:rPr>
          <w:rFonts w:ascii="Sinkin Sans 600 SemiBold" w:hAnsi="Sinkin Sans 600 SemiBold"/>
          <w:b/>
          <w:color w:val="666666"/>
          <w:sz w:val="24"/>
          <w:szCs w:val="24"/>
          <w:u w:val="single"/>
        </w:rPr>
        <w:lastRenderedPageBreak/>
        <w:t>Standard 1: Understand</w:t>
      </w:r>
    </w:p>
    <w:p w14:paraId="02D924DC" w14:textId="77777777" w:rsidR="00587829" w:rsidRPr="00325D7A" w:rsidRDefault="009209EB" w:rsidP="005D2D25">
      <w:pPr>
        <w:spacing w:after="0" w:line="276" w:lineRule="auto"/>
        <w:rPr>
          <w:rFonts w:ascii="Sinkin Sans 600 SemiBold" w:hAnsi="Sinkin Sans 600 SemiBold"/>
          <w:b/>
          <w:color w:val="666666"/>
          <w:sz w:val="24"/>
          <w:szCs w:val="24"/>
        </w:rPr>
      </w:pPr>
      <w:r w:rsidRPr="00325D7A">
        <w:rPr>
          <w:rFonts w:ascii="Sinkin Sans 600 SemiBold" w:hAnsi="Sinkin Sans 600 SemiBold"/>
          <w:b/>
          <w:color w:val="666666"/>
          <w:sz w:val="24"/>
          <w:szCs w:val="24"/>
        </w:rPr>
        <w:t>There are assigned staff members with responsibility for understanding and addressing young carers' needs</w:t>
      </w:r>
      <w:r w:rsidR="00C718D3" w:rsidRPr="00325D7A">
        <w:rPr>
          <w:rFonts w:ascii="Sinkin Sans 600 SemiBold" w:hAnsi="Sinkin Sans 600 SemiBold"/>
          <w:b/>
          <w:color w:val="666666"/>
          <w:sz w:val="24"/>
          <w:szCs w:val="24"/>
        </w:rPr>
        <w:t>.</w:t>
      </w:r>
    </w:p>
    <w:p w14:paraId="2D9BCBA6" w14:textId="77777777" w:rsidR="005D2D25" w:rsidRPr="00325D7A" w:rsidRDefault="009209EB" w:rsidP="005D2D25">
      <w:pPr>
        <w:spacing w:after="0" w:line="276" w:lineRule="auto"/>
        <w:rPr>
          <w:rFonts w:ascii="Sinkin Sans 600 SemiBold" w:eastAsia="Times New Roman" w:hAnsi="Sinkin Sans 600 SemiBold" w:cs="Arial"/>
          <w:color w:val="666666"/>
          <w:sz w:val="24"/>
          <w:szCs w:val="24"/>
          <w:lang w:eastAsia="en-GB"/>
        </w:rPr>
      </w:pPr>
      <w:r w:rsidRPr="00325D7A">
        <w:rPr>
          <w:rFonts w:ascii="Sinkin Sans 600 SemiBold" w:eastAsia="Times New Roman" w:hAnsi="Sinkin Sans 600 SemiBold" w:cs="Arial"/>
          <w:color w:val="666666"/>
          <w:sz w:val="24"/>
          <w:szCs w:val="24"/>
          <w:lang w:eastAsia="en-GB"/>
        </w:rPr>
        <w:t xml:space="preserve">There is a Young Carers' Senior Leadership Team Lead (with strategic responsibility for young carers) and a Young Carers' School Operational Lead (with responsibility for managing the school's provision for young carer on a daily basis).  These staff are clearly identifiable to young carers, their families and school staff.  </w:t>
      </w:r>
    </w:p>
    <w:p w14:paraId="31729402" w14:textId="77777777" w:rsidR="005D2D25" w:rsidRPr="00325D7A" w:rsidRDefault="009209EB" w:rsidP="005D2D25">
      <w:pPr>
        <w:spacing w:after="0" w:line="276" w:lineRule="auto"/>
        <w:rPr>
          <w:rFonts w:ascii="Sinkin Sans 600 SemiBold" w:eastAsia="Times New Roman" w:hAnsi="Sinkin Sans 600 SemiBold" w:cs="Arial"/>
          <w:color w:val="666666"/>
          <w:sz w:val="24"/>
          <w:szCs w:val="24"/>
          <w:lang w:eastAsia="en-GB"/>
        </w:rPr>
      </w:pPr>
      <w:r w:rsidRPr="00325D7A">
        <w:rPr>
          <w:rFonts w:ascii="Sinkin Sans 600 SemiBold" w:eastAsia="Times New Roman" w:hAnsi="Sinkin Sans 600 SemiBold" w:cs="Arial"/>
          <w:color w:val="666666"/>
          <w:sz w:val="24"/>
          <w:szCs w:val="24"/>
          <w:lang w:eastAsia="en-GB"/>
        </w:rPr>
        <w:t xml:space="preserve">Information about who these members of staff are, and how to contact them, is available </w:t>
      </w:r>
      <w:r w:rsidR="003C543C" w:rsidRPr="00325D7A">
        <w:rPr>
          <w:rFonts w:ascii="Sinkin Sans 600 SemiBold" w:eastAsia="Times New Roman" w:hAnsi="Sinkin Sans 600 SemiBold" w:cs="Arial"/>
          <w:color w:val="666666"/>
          <w:sz w:val="24"/>
          <w:szCs w:val="24"/>
          <w:lang w:eastAsia="en-GB"/>
        </w:rPr>
        <w:t>on pupil and staff noticeboards</w:t>
      </w:r>
      <w:r w:rsidR="005D2D25" w:rsidRPr="00325D7A">
        <w:rPr>
          <w:rFonts w:ascii="Sinkin Sans 600 SemiBold" w:eastAsia="Times New Roman" w:hAnsi="Sinkin Sans 600 SemiBold" w:cs="Arial"/>
          <w:color w:val="666666"/>
          <w:sz w:val="24"/>
          <w:szCs w:val="24"/>
          <w:lang w:eastAsia="en-GB"/>
        </w:rPr>
        <w:t>.</w:t>
      </w:r>
    </w:p>
    <w:p w14:paraId="6A05A809" w14:textId="77777777" w:rsidR="003C543C" w:rsidRPr="00325D7A" w:rsidRDefault="003C543C" w:rsidP="003C543C">
      <w:pPr>
        <w:spacing w:after="0" w:line="240" w:lineRule="auto"/>
        <w:rPr>
          <w:rFonts w:ascii="Sinkin Sans 600 SemiBold" w:hAnsi="Sinkin Sans 600 SemiBold"/>
          <w:color w:val="666666"/>
          <w:sz w:val="24"/>
          <w:szCs w:val="24"/>
        </w:rPr>
      </w:pPr>
    </w:p>
    <w:p w14:paraId="5A39BBE3" w14:textId="77777777" w:rsidR="003C543C" w:rsidRPr="00325D7A" w:rsidRDefault="003C543C" w:rsidP="003C543C">
      <w:pPr>
        <w:spacing w:after="0" w:line="240" w:lineRule="auto"/>
        <w:rPr>
          <w:rFonts w:ascii="Sinkin Sans 600 SemiBold" w:hAnsi="Sinkin Sans 600 SemiBold"/>
          <w:color w:val="666666"/>
          <w:sz w:val="24"/>
          <w:szCs w:val="24"/>
        </w:rPr>
      </w:pPr>
    </w:p>
    <w:p w14:paraId="41C8F396" w14:textId="77777777" w:rsidR="003C543C" w:rsidRPr="00325D7A" w:rsidRDefault="003C543C" w:rsidP="003C543C">
      <w:pPr>
        <w:spacing w:after="0" w:line="240" w:lineRule="auto"/>
        <w:rPr>
          <w:rFonts w:ascii="Sinkin Sans 600 SemiBold" w:hAnsi="Sinkin Sans 600 SemiBold"/>
          <w:color w:val="666666"/>
          <w:sz w:val="24"/>
          <w:szCs w:val="24"/>
        </w:rPr>
      </w:pPr>
    </w:p>
    <w:p w14:paraId="72A3D3EC" w14:textId="77777777" w:rsidR="003C543C" w:rsidRPr="00325D7A" w:rsidRDefault="003C543C">
      <w:pPr>
        <w:rPr>
          <w:rFonts w:ascii="Sinkin Sans 600 SemiBold" w:hAnsi="Sinkin Sans 600 SemiBold"/>
          <w:b/>
          <w:color w:val="666666"/>
          <w:sz w:val="24"/>
          <w:szCs w:val="24"/>
        </w:rPr>
      </w:pPr>
    </w:p>
    <w:p w14:paraId="0D0B940D" w14:textId="77777777" w:rsidR="004721B1" w:rsidRPr="00325D7A" w:rsidRDefault="004721B1">
      <w:pPr>
        <w:rPr>
          <w:rFonts w:ascii="Sinkin Sans 600 SemiBold" w:hAnsi="Sinkin Sans 600 SemiBold"/>
          <w:b/>
          <w:color w:val="666666"/>
          <w:sz w:val="24"/>
          <w:szCs w:val="24"/>
        </w:rPr>
      </w:pPr>
      <w:r w:rsidRPr="00325D7A">
        <w:rPr>
          <w:rFonts w:ascii="Sinkin Sans 600 SemiBold" w:hAnsi="Sinkin Sans 600 SemiBold"/>
          <w:b/>
          <w:color w:val="666666"/>
          <w:sz w:val="24"/>
          <w:szCs w:val="24"/>
        </w:rPr>
        <w:br w:type="page"/>
      </w:r>
    </w:p>
    <w:p w14:paraId="38061DF5" w14:textId="77777777" w:rsidR="00330980" w:rsidRPr="00325D7A" w:rsidRDefault="00330980" w:rsidP="005D2D25">
      <w:pPr>
        <w:spacing w:after="0" w:line="276" w:lineRule="auto"/>
        <w:rPr>
          <w:rFonts w:ascii="Sinkin Sans 600 SemiBold" w:hAnsi="Sinkin Sans 600 SemiBold"/>
          <w:b/>
          <w:color w:val="666666"/>
          <w:sz w:val="24"/>
          <w:szCs w:val="24"/>
          <w:u w:val="single"/>
        </w:rPr>
      </w:pPr>
      <w:r w:rsidRPr="00325D7A">
        <w:rPr>
          <w:rFonts w:ascii="Sinkin Sans 600 SemiBold" w:hAnsi="Sinkin Sans 600 SemiBold"/>
          <w:b/>
          <w:color w:val="666666"/>
          <w:sz w:val="24"/>
          <w:szCs w:val="24"/>
          <w:u w:val="single"/>
        </w:rPr>
        <w:lastRenderedPageBreak/>
        <w:t>Standard 2: Inform</w:t>
      </w:r>
      <w:r w:rsidR="009209EB" w:rsidRPr="00325D7A">
        <w:rPr>
          <w:rFonts w:ascii="Sinkin Sans 600 SemiBold" w:hAnsi="Sinkin Sans 600 SemiBold"/>
          <w:b/>
          <w:color w:val="666666"/>
          <w:sz w:val="24"/>
          <w:szCs w:val="24"/>
          <w:u w:val="single"/>
        </w:rPr>
        <w:t xml:space="preserve"> </w:t>
      </w:r>
    </w:p>
    <w:p w14:paraId="5C3E8488" w14:textId="77777777" w:rsidR="009209EB" w:rsidRPr="00325D7A" w:rsidRDefault="009209EB" w:rsidP="005D2D25">
      <w:pPr>
        <w:spacing w:after="0" w:line="276" w:lineRule="auto"/>
        <w:rPr>
          <w:rFonts w:ascii="Sinkin Sans 600 SemiBold" w:hAnsi="Sinkin Sans 600 SemiBold"/>
          <w:color w:val="666666"/>
          <w:sz w:val="24"/>
          <w:szCs w:val="24"/>
        </w:rPr>
      </w:pPr>
      <w:r w:rsidRPr="00325D7A">
        <w:rPr>
          <w:rFonts w:ascii="Sinkin Sans 600 SemiBold" w:hAnsi="Sinkin Sans 600 SemiBold"/>
          <w:b/>
          <w:color w:val="666666"/>
          <w:sz w:val="24"/>
          <w:szCs w:val="24"/>
        </w:rPr>
        <w:t>Awareness is raised by sharing knowledge about disability, illness and young carers throughout the school</w:t>
      </w:r>
      <w:r w:rsidR="00C718D3" w:rsidRPr="00325D7A">
        <w:rPr>
          <w:rFonts w:ascii="Sinkin Sans 600 SemiBold" w:hAnsi="Sinkin Sans 600 SemiBold"/>
          <w:b/>
          <w:color w:val="666666"/>
          <w:sz w:val="24"/>
          <w:szCs w:val="24"/>
        </w:rPr>
        <w:t>.</w:t>
      </w:r>
    </w:p>
    <w:p w14:paraId="6A3F598C" w14:textId="77777777" w:rsidR="005D2D25" w:rsidRPr="00325D7A" w:rsidRDefault="009209EB" w:rsidP="005D2D25">
      <w:pPr>
        <w:spacing w:after="0" w:line="276" w:lineRule="auto"/>
        <w:rPr>
          <w:rFonts w:ascii="Sinkin Sans 600 SemiBold" w:eastAsia="Times New Roman" w:hAnsi="Sinkin Sans 600 SemiBold" w:cs="Arial"/>
          <w:color w:val="666666"/>
          <w:sz w:val="24"/>
          <w:szCs w:val="24"/>
          <w:lang w:eastAsia="en-GB"/>
        </w:rPr>
      </w:pPr>
      <w:r w:rsidRPr="00325D7A">
        <w:rPr>
          <w:rFonts w:ascii="Sinkin Sans 600 SemiBold" w:eastAsia="Times New Roman" w:hAnsi="Sinkin Sans 600 SemiBold" w:cs="Arial"/>
          <w:color w:val="666666"/>
          <w:sz w:val="24"/>
          <w:szCs w:val="24"/>
          <w:lang w:eastAsia="en-GB"/>
        </w:rPr>
        <w:t>Information is available to all pupils, staff and governors highlighting disability issues and young carer issues i.e.</w:t>
      </w:r>
      <w:r w:rsidR="005D2D25" w:rsidRPr="00325D7A">
        <w:rPr>
          <w:rFonts w:ascii="Sinkin Sans 600 SemiBold" w:eastAsia="Times New Roman" w:hAnsi="Sinkin Sans 600 SemiBold" w:cs="Arial"/>
          <w:color w:val="666666"/>
          <w:sz w:val="24"/>
          <w:szCs w:val="24"/>
          <w:lang w:eastAsia="en-GB"/>
        </w:rPr>
        <w:t xml:space="preserve"> a</w:t>
      </w:r>
      <w:r w:rsidRPr="00325D7A">
        <w:rPr>
          <w:rFonts w:ascii="Sinkin Sans 600 SemiBold" w:eastAsia="Times New Roman" w:hAnsi="Sinkin Sans 600 SemiBold" w:cs="Arial"/>
          <w:color w:val="666666"/>
          <w:sz w:val="24"/>
          <w:szCs w:val="24"/>
          <w:lang w:eastAsia="en-GB"/>
        </w:rPr>
        <w:t xml:space="preserve"> letter has been sent to governors to raise awareness about young carers and mention</w:t>
      </w:r>
      <w:r w:rsidR="005D2D25" w:rsidRPr="00325D7A">
        <w:rPr>
          <w:rFonts w:ascii="Sinkin Sans 600 SemiBold" w:eastAsia="Times New Roman" w:hAnsi="Sinkin Sans 600 SemiBold" w:cs="Arial"/>
          <w:color w:val="666666"/>
          <w:sz w:val="24"/>
          <w:szCs w:val="24"/>
          <w:lang w:eastAsia="en-GB"/>
        </w:rPr>
        <w:t xml:space="preserve">ed at a governors’ meetings. </w:t>
      </w:r>
    </w:p>
    <w:p w14:paraId="0E27B00A" w14:textId="77777777" w:rsidR="003C543C" w:rsidRPr="00325D7A" w:rsidRDefault="003C543C">
      <w:pPr>
        <w:rPr>
          <w:rFonts w:ascii="Sinkin Sans 600 SemiBold" w:hAnsi="Sinkin Sans 600 SemiBold"/>
          <w:color w:val="666666"/>
          <w:sz w:val="24"/>
          <w:szCs w:val="24"/>
        </w:rPr>
      </w:pPr>
      <w:r w:rsidRPr="00325D7A">
        <w:rPr>
          <w:rFonts w:ascii="Sinkin Sans 600 SemiBold" w:hAnsi="Sinkin Sans 600 SemiBold"/>
          <w:color w:val="666666"/>
          <w:sz w:val="24"/>
          <w:szCs w:val="24"/>
        </w:rPr>
        <w:br w:type="page"/>
      </w:r>
    </w:p>
    <w:p w14:paraId="5D3BD4AC" w14:textId="77777777" w:rsidR="00330980" w:rsidRPr="00325D7A" w:rsidRDefault="00330980" w:rsidP="005D2D25">
      <w:pPr>
        <w:spacing w:after="0" w:line="276" w:lineRule="auto"/>
        <w:rPr>
          <w:rFonts w:ascii="Sinkin Sans 600 SemiBold" w:hAnsi="Sinkin Sans 600 SemiBold"/>
          <w:b/>
          <w:color w:val="666666"/>
          <w:sz w:val="24"/>
          <w:szCs w:val="24"/>
          <w:u w:val="single"/>
        </w:rPr>
      </w:pPr>
      <w:r w:rsidRPr="00325D7A">
        <w:rPr>
          <w:rFonts w:ascii="Sinkin Sans 600 SemiBold" w:hAnsi="Sinkin Sans 600 SemiBold"/>
          <w:b/>
          <w:color w:val="666666"/>
          <w:sz w:val="24"/>
          <w:szCs w:val="24"/>
          <w:u w:val="single"/>
        </w:rPr>
        <w:t>Standard 3: Identify</w:t>
      </w:r>
    </w:p>
    <w:p w14:paraId="636F1B56" w14:textId="77777777" w:rsidR="009209EB" w:rsidRPr="00325D7A" w:rsidRDefault="009209EB" w:rsidP="005D2D25">
      <w:pPr>
        <w:spacing w:after="0" w:line="276" w:lineRule="auto"/>
        <w:rPr>
          <w:rFonts w:ascii="Sinkin Sans 600 SemiBold" w:hAnsi="Sinkin Sans 600 SemiBold"/>
          <w:b/>
          <w:color w:val="666666"/>
          <w:sz w:val="24"/>
          <w:szCs w:val="24"/>
        </w:rPr>
      </w:pPr>
      <w:r w:rsidRPr="00325D7A">
        <w:rPr>
          <w:rFonts w:ascii="Sinkin Sans 600 SemiBold" w:hAnsi="Sinkin Sans 600 SemiBold"/>
          <w:b/>
          <w:color w:val="666666"/>
          <w:sz w:val="24"/>
          <w:szCs w:val="24"/>
        </w:rPr>
        <w:t>Young carers are being identified within your school</w:t>
      </w:r>
      <w:r w:rsidR="00C718D3" w:rsidRPr="00325D7A">
        <w:rPr>
          <w:rFonts w:ascii="Sinkin Sans 600 SemiBold" w:hAnsi="Sinkin Sans 600 SemiBold"/>
          <w:b/>
          <w:color w:val="666666"/>
          <w:sz w:val="24"/>
          <w:szCs w:val="24"/>
        </w:rPr>
        <w:t>.</w:t>
      </w:r>
    </w:p>
    <w:p w14:paraId="59B72B61" w14:textId="1514AFAF" w:rsidR="009209EB" w:rsidRPr="00325D7A" w:rsidRDefault="009209EB" w:rsidP="005D2D25">
      <w:pPr>
        <w:spacing w:after="0" w:line="276" w:lineRule="auto"/>
        <w:rPr>
          <w:rFonts w:ascii="Sinkin Sans 600 SemiBold" w:eastAsia="Times New Roman" w:hAnsi="Sinkin Sans 600 SemiBold" w:cs="Arial"/>
          <w:color w:val="666666"/>
          <w:sz w:val="24"/>
          <w:szCs w:val="24"/>
          <w:lang w:eastAsia="en-GB"/>
        </w:rPr>
      </w:pPr>
      <w:r w:rsidRPr="00325D7A">
        <w:rPr>
          <w:rFonts w:ascii="Sinkin Sans 600 SemiBold" w:eastAsia="Times New Roman" w:hAnsi="Sinkin Sans 600 SemiBold" w:cs="Arial"/>
          <w:color w:val="666666"/>
          <w:sz w:val="24"/>
          <w:szCs w:val="24"/>
          <w:lang w:eastAsia="en-GB"/>
        </w:rPr>
        <w:t xml:space="preserve">Information is accessible centrally for </w:t>
      </w:r>
      <w:proofErr w:type="gramStart"/>
      <w:r w:rsidRPr="00325D7A">
        <w:rPr>
          <w:rFonts w:ascii="Sinkin Sans 600 SemiBold" w:eastAsia="Times New Roman" w:hAnsi="Sinkin Sans 600 SemiBold" w:cs="Arial"/>
          <w:color w:val="666666"/>
          <w:sz w:val="24"/>
          <w:szCs w:val="24"/>
          <w:lang w:eastAsia="en-GB"/>
        </w:rPr>
        <w:t>teachers</w:t>
      </w:r>
      <w:proofErr w:type="gramEnd"/>
      <w:r w:rsidR="00CD36DA">
        <w:rPr>
          <w:rFonts w:ascii="Sinkin Sans 600 SemiBold" w:eastAsia="Times New Roman" w:hAnsi="Sinkin Sans 600 SemiBold" w:cs="Arial"/>
          <w:color w:val="666666"/>
          <w:sz w:val="24"/>
          <w:szCs w:val="24"/>
          <w:lang w:eastAsia="en-GB"/>
        </w:rPr>
        <w:t xml:space="preserve"> </w:t>
      </w:r>
      <w:r w:rsidRPr="00325D7A">
        <w:rPr>
          <w:rFonts w:ascii="Sinkin Sans 600 SemiBold" w:eastAsia="Times New Roman" w:hAnsi="Sinkin Sans 600 SemiBold" w:cs="Arial"/>
          <w:color w:val="666666"/>
          <w:sz w:val="24"/>
          <w:szCs w:val="24"/>
          <w:lang w:eastAsia="en-GB"/>
        </w:rPr>
        <w:t>/school staff highlighting how to identify and signpost young carers</w:t>
      </w:r>
      <w:r w:rsidR="005D2D25" w:rsidRPr="00325D7A">
        <w:rPr>
          <w:rFonts w:ascii="Sinkin Sans 600 SemiBold" w:eastAsia="Times New Roman" w:hAnsi="Sinkin Sans 600 SemiBold" w:cs="Arial"/>
          <w:color w:val="666666"/>
          <w:sz w:val="24"/>
          <w:szCs w:val="24"/>
          <w:lang w:eastAsia="en-GB"/>
        </w:rPr>
        <w:t>.</w:t>
      </w:r>
    </w:p>
    <w:p w14:paraId="60061E4C" w14:textId="77777777" w:rsidR="005D2D25" w:rsidRPr="00325D7A" w:rsidRDefault="005D2D25" w:rsidP="005D2D25">
      <w:pPr>
        <w:spacing w:after="0" w:line="276" w:lineRule="auto"/>
        <w:rPr>
          <w:rFonts w:ascii="Sinkin Sans 600 SemiBold" w:eastAsia="Times New Roman" w:hAnsi="Sinkin Sans 600 SemiBold" w:cs="Arial"/>
          <w:color w:val="666666"/>
          <w:sz w:val="24"/>
          <w:szCs w:val="24"/>
          <w:lang w:eastAsia="en-GB"/>
        </w:rPr>
      </w:pPr>
    </w:p>
    <w:p w14:paraId="5741B281" w14:textId="77777777" w:rsidR="009209EB" w:rsidRPr="00325D7A" w:rsidRDefault="009209EB" w:rsidP="005D2D25">
      <w:pPr>
        <w:spacing w:after="0" w:line="276" w:lineRule="auto"/>
        <w:rPr>
          <w:rFonts w:ascii="Sinkin Sans 600 SemiBold" w:eastAsia="Times New Roman" w:hAnsi="Sinkin Sans 600 SemiBold" w:cs="Arial"/>
          <w:color w:val="666666"/>
          <w:sz w:val="24"/>
          <w:szCs w:val="24"/>
          <w:lang w:eastAsia="en-GB"/>
        </w:rPr>
      </w:pPr>
      <w:r w:rsidRPr="00325D7A">
        <w:rPr>
          <w:rFonts w:ascii="Sinkin Sans 600 SemiBold" w:eastAsia="Times New Roman" w:hAnsi="Sinkin Sans 600 SemiBold" w:cs="Arial"/>
          <w:color w:val="666666"/>
          <w:sz w:val="24"/>
          <w:szCs w:val="24"/>
          <w:lang w:eastAsia="en-GB"/>
        </w:rPr>
        <w:t>There is a staff noticeboard containing information for teachers and sc</w:t>
      </w:r>
      <w:r w:rsidR="005D2D25" w:rsidRPr="00325D7A">
        <w:rPr>
          <w:rFonts w:ascii="Sinkin Sans 600 SemiBold" w:eastAsia="Times New Roman" w:hAnsi="Sinkin Sans 600 SemiBold" w:cs="Arial"/>
          <w:color w:val="666666"/>
          <w:sz w:val="24"/>
          <w:szCs w:val="24"/>
          <w:lang w:eastAsia="en-GB"/>
        </w:rPr>
        <w:t>hool</w:t>
      </w:r>
      <w:r w:rsidRPr="00325D7A">
        <w:rPr>
          <w:rFonts w:ascii="Sinkin Sans 600 SemiBold" w:eastAsia="Times New Roman" w:hAnsi="Sinkin Sans 600 SemiBold" w:cs="Arial"/>
          <w:color w:val="666666"/>
          <w:sz w:val="24"/>
          <w:szCs w:val="24"/>
          <w:lang w:eastAsia="en-GB"/>
        </w:rPr>
        <w:t xml:space="preserve"> staff and material on the school's intranet or stored on school</w:t>
      </w:r>
      <w:r w:rsidR="005D2D25" w:rsidRPr="00325D7A">
        <w:rPr>
          <w:rFonts w:ascii="Sinkin Sans 600 SemiBold" w:eastAsia="Times New Roman" w:hAnsi="Sinkin Sans 600 SemiBold" w:cs="Arial"/>
          <w:color w:val="666666"/>
          <w:sz w:val="24"/>
          <w:szCs w:val="24"/>
          <w:lang w:eastAsia="en-GB"/>
        </w:rPr>
        <w:t>’</w:t>
      </w:r>
      <w:r w:rsidRPr="00325D7A">
        <w:rPr>
          <w:rFonts w:ascii="Sinkin Sans 600 SemiBold" w:eastAsia="Times New Roman" w:hAnsi="Sinkin Sans 600 SemiBold" w:cs="Arial"/>
          <w:color w:val="666666"/>
          <w:sz w:val="24"/>
          <w:szCs w:val="24"/>
          <w:lang w:eastAsia="en-GB"/>
        </w:rPr>
        <w:t>s shared drive regarding impacts, identification and storage.</w:t>
      </w:r>
    </w:p>
    <w:p w14:paraId="44EAFD9C" w14:textId="77777777" w:rsidR="009209EB" w:rsidRPr="00325D7A" w:rsidRDefault="009209EB" w:rsidP="005D2D25">
      <w:pPr>
        <w:spacing w:after="0" w:line="276" w:lineRule="auto"/>
        <w:rPr>
          <w:rFonts w:ascii="Sinkin Sans 600 SemiBold" w:eastAsia="Times New Roman" w:hAnsi="Sinkin Sans 600 SemiBold" w:cs="Arial"/>
          <w:color w:val="666666"/>
          <w:sz w:val="24"/>
          <w:szCs w:val="24"/>
          <w:lang w:eastAsia="en-GB"/>
        </w:rPr>
      </w:pPr>
    </w:p>
    <w:p w14:paraId="4B94D5A5" w14:textId="77777777" w:rsidR="004721B1" w:rsidRPr="00325D7A" w:rsidRDefault="004721B1">
      <w:pPr>
        <w:rPr>
          <w:rFonts w:ascii="Sinkin Sans 600 SemiBold" w:hAnsi="Sinkin Sans 600 SemiBold"/>
          <w:b/>
          <w:color w:val="666666"/>
          <w:sz w:val="24"/>
          <w:szCs w:val="24"/>
        </w:rPr>
      </w:pPr>
      <w:r w:rsidRPr="00325D7A">
        <w:rPr>
          <w:rFonts w:ascii="Sinkin Sans 600 SemiBold" w:hAnsi="Sinkin Sans 600 SemiBold"/>
          <w:b/>
          <w:color w:val="666666"/>
          <w:sz w:val="24"/>
          <w:szCs w:val="24"/>
        </w:rPr>
        <w:br w:type="page"/>
      </w:r>
    </w:p>
    <w:p w14:paraId="64E15FEF" w14:textId="77777777" w:rsidR="00330980" w:rsidRPr="00325D7A" w:rsidRDefault="00330980" w:rsidP="005D2D25">
      <w:pPr>
        <w:spacing w:after="0" w:line="276" w:lineRule="auto"/>
        <w:rPr>
          <w:rFonts w:ascii="Sinkin Sans 600 SemiBold" w:hAnsi="Sinkin Sans 600 SemiBold"/>
          <w:b/>
          <w:color w:val="666666"/>
          <w:sz w:val="24"/>
          <w:szCs w:val="24"/>
          <w:u w:val="single"/>
        </w:rPr>
      </w:pPr>
      <w:r w:rsidRPr="00325D7A">
        <w:rPr>
          <w:rFonts w:ascii="Sinkin Sans 600 SemiBold" w:hAnsi="Sinkin Sans 600 SemiBold"/>
          <w:b/>
          <w:color w:val="666666"/>
          <w:sz w:val="24"/>
          <w:szCs w:val="24"/>
          <w:u w:val="single"/>
        </w:rPr>
        <w:t>Standard 4: Listen</w:t>
      </w:r>
    </w:p>
    <w:p w14:paraId="76FFC1E4" w14:textId="77777777" w:rsidR="009209EB" w:rsidRPr="00325D7A" w:rsidRDefault="009209EB" w:rsidP="005D2D25">
      <w:pPr>
        <w:spacing w:after="0" w:line="276" w:lineRule="auto"/>
        <w:rPr>
          <w:rFonts w:ascii="Sinkin Sans 600 SemiBold" w:hAnsi="Sinkin Sans 600 SemiBold"/>
          <w:b/>
          <w:color w:val="666666"/>
          <w:sz w:val="24"/>
          <w:szCs w:val="24"/>
        </w:rPr>
      </w:pPr>
      <w:r w:rsidRPr="00325D7A">
        <w:rPr>
          <w:rFonts w:ascii="Sinkin Sans 600 SemiBold" w:hAnsi="Sinkin Sans 600 SemiBold"/>
          <w:b/>
          <w:color w:val="666666"/>
          <w:sz w:val="24"/>
          <w:szCs w:val="24"/>
        </w:rPr>
        <w:t>Young carers in your school are listened to, consulted with and given time and space to talk if they need to</w:t>
      </w:r>
      <w:r w:rsidR="00C718D3" w:rsidRPr="00325D7A">
        <w:rPr>
          <w:rFonts w:ascii="Sinkin Sans 600 SemiBold" w:hAnsi="Sinkin Sans 600 SemiBold"/>
          <w:b/>
          <w:color w:val="666666"/>
          <w:sz w:val="24"/>
          <w:szCs w:val="24"/>
        </w:rPr>
        <w:t>.</w:t>
      </w:r>
    </w:p>
    <w:p w14:paraId="2D21A697" w14:textId="451BC16B" w:rsidR="009209EB" w:rsidRPr="00325D7A" w:rsidRDefault="009209EB" w:rsidP="005D2D25">
      <w:pPr>
        <w:spacing w:after="0" w:line="276" w:lineRule="auto"/>
        <w:rPr>
          <w:rFonts w:ascii="Sinkin Sans 600 SemiBold" w:eastAsia="Times New Roman" w:hAnsi="Sinkin Sans 600 SemiBold" w:cs="Arial"/>
          <w:color w:val="666666"/>
          <w:sz w:val="24"/>
          <w:szCs w:val="24"/>
          <w:lang w:eastAsia="en-GB"/>
        </w:rPr>
      </w:pPr>
      <w:r w:rsidRPr="00325D7A">
        <w:rPr>
          <w:rFonts w:ascii="Sinkin Sans 600 SemiBold" w:eastAsia="Times New Roman" w:hAnsi="Sinkin Sans 600 SemiBold" w:cs="Arial"/>
          <w:color w:val="666666"/>
          <w:sz w:val="24"/>
          <w:szCs w:val="24"/>
          <w:lang w:eastAsia="en-GB"/>
        </w:rPr>
        <w:t>Young carers are listened to within the school through for example: drop</w:t>
      </w:r>
      <w:r w:rsidR="6E86E028" w:rsidRPr="00325D7A">
        <w:rPr>
          <w:rFonts w:ascii="Sinkin Sans 600 SemiBold" w:eastAsia="Times New Roman" w:hAnsi="Sinkin Sans 600 SemiBold" w:cs="Arial"/>
          <w:color w:val="666666"/>
          <w:sz w:val="24"/>
          <w:szCs w:val="24"/>
          <w:lang w:eastAsia="en-GB"/>
        </w:rPr>
        <w:t>-</w:t>
      </w:r>
      <w:r w:rsidRPr="00325D7A">
        <w:rPr>
          <w:rFonts w:ascii="Sinkin Sans 600 SemiBold" w:eastAsia="Times New Roman" w:hAnsi="Sinkin Sans 600 SemiBold" w:cs="Arial"/>
          <w:color w:val="666666"/>
          <w:sz w:val="24"/>
          <w:szCs w:val="24"/>
          <w:lang w:eastAsia="en-GB"/>
        </w:rPr>
        <w:t>in sessions, consultations or questionnaires/surveys for young carers</w:t>
      </w:r>
      <w:r w:rsidR="005D2D25" w:rsidRPr="00325D7A">
        <w:rPr>
          <w:rFonts w:ascii="Sinkin Sans 600 SemiBold" w:eastAsia="Times New Roman" w:hAnsi="Sinkin Sans 600 SemiBold" w:cs="Arial"/>
          <w:color w:val="666666"/>
          <w:sz w:val="24"/>
          <w:szCs w:val="24"/>
          <w:lang w:eastAsia="en-GB"/>
        </w:rPr>
        <w:t>.</w:t>
      </w:r>
    </w:p>
    <w:p w14:paraId="3DEEC669" w14:textId="77777777" w:rsidR="005D2D25" w:rsidRPr="00325D7A" w:rsidRDefault="005D2D25" w:rsidP="005D2D25">
      <w:pPr>
        <w:spacing w:after="0" w:line="276" w:lineRule="auto"/>
        <w:rPr>
          <w:rFonts w:ascii="Sinkin Sans 600 SemiBold" w:eastAsia="Times New Roman" w:hAnsi="Sinkin Sans 600 SemiBold" w:cs="Arial"/>
          <w:color w:val="666666"/>
          <w:sz w:val="24"/>
          <w:szCs w:val="24"/>
          <w:lang w:eastAsia="en-GB"/>
        </w:rPr>
      </w:pPr>
    </w:p>
    <w:p w14:paraId="1207A785" w14:textId="77777777" w:rsidR="009209EB" w:rsidRPr="00325D7A" w:rsidRDefault="009209EB" w:rsidP="005D2D25">
      <w:pPr>
        <w:spacing w:after="0" w:line="276" w:lineRule="auto"/>
        <w:rPr>
          <w:rFonts w:ascii="Sinkin Sans 600 SemiBold" w:eastAsia="Times New Roman" w:hAnsi="Sinkin Sans 600 SemiBold" w:cs="Arial"/>
          <w:color w:val="666666"/>
          <w:sz w:val="24"/>
          <w:szCs w:val="24"/>
          <w:lang w:eastAsia="en-GB"/>
        </w:rPr>
      </w:pPr>
      <w:r w:rsidRPr="00325D7A">
        <w:rPr>
          <w:rFonts w:ascii="Sinkin Sans 600 SemiBold" w:eastAsia="Times New Roman" w:hAnsi="Sinkin Sans 600 SemiBold" w:cs="Arial"/>
          <w:color w:val="666666"/>
          <w:sz w:val="24"/>
          <w:szCs w:val="24"/>
          <w:lang w:eastAsia="en-GB"/>
        </w:rPr>
        <w:t>There is a timetable of drop-in sessions at available times for young carers and a system for young carers to communicate with staff e.g. email address or message box</w:t>
      </w:r>
      <w:r w:rsidR="005D2D25" w:rsidRPr="00325D7A">
        <w:rPr>
          <w:rFonts w:ascii="Sinkin Sans 600 SemiBold" w:eastAsia="Times New Roman" w:hAnsi="Sinkin Sans 600 SemiBold" w:cs="Arial"/>
          <w:color w:val="666666"/>
          <w:sz w:val="24"/>
          <w:szCs w:val="24"/>
          <w:lang w:eastAsia="en-GB"/>
        </w:rPr>
        <w:t>.</w:t>
      </w:r>
    </w:p>
    <w:p w14:paraId="3656B9AB" w14:textId="77777777" w:rsidR="009209EB" w:rsidRPr="00325D7A" w:rsidRDefault="009209EB" w:rsidP="005D2D25">
      <w:pPr>
        <w:spacing w:after="0" w:line="276" w:lineRule="auto"/>
        <w:rPr>
          <w:rFonts w:ascii="Sinkin Sans 600 SemiBold" w:hAnsi="Sinkin Sans 600 SemiBold"/>
          <w:color w:val="666666"/>
          <w:sz w:val="24"/>
          <w:szCs w:val="24"/>
        </w:rPr>
      </w:pPr>
    </w:p>
    <w:p w14:paraId="45FB0818" w14:textId="77777777" w:rsidR="004721B1" w:rsidRPr="00325D7A" w:rsidRDefault="004721B1">
      <w:pPr>
        <w:rPr>
          <w:rFonts w:ascii="Sinkin Sans 600 SemiBold" w:hAnsi="Sinkin Sans 600 SemiBold"/>
          <w:b/>
          <w:color w:val="666666"/>
          <w:sz w:val="24"/>
          <w:szCs w:val="24"/>
        </w:rPr>
      </w:pPr>
      <w:r w:rsidRPr="00325D7A">
        <w:rPr>
          <w:rFonts w:ascii="Sinkin Sans 600 SemiBold" w:hAnsi="Sinkin Sans 600 SemiBold"/>
          <w:b/>
          <w:color w:val="666666"/>
          <w:sz w:val="24"/>
          <w:szCs w:val="24"/>
        </w:rPr>
        <w:br w:type="page"/>
      </w:r>
    </w:p>
    <w:p w14:paraId="050A6C22" w14:textId="77777777" w:rsidR="00330980" w:rsidRPr="00325D7A" w:rsidRDefault="00330980" w:rsidP="005D2D25">
      <w:pPr>
        <w:spacing w:after="0" w:line="276" w:lineRule="auto"/>
        <w:rPr>
          <w:rFonts w:ascii="Sinkin Sans 600 SemiBold" w:hAnsi="Sinkin Sans 600 SemiBold"/>
          <w:b/>
          <w:color w:val="666666"/>
          <w:sz w:val="24"/>
          <w:szCs w:val="24"/>
          <w:u w:val="single"/>
        </w:rPr>
      </w:pPr>
      <w:r w:rsidRPr="00325D7A">
        <w:rPr>
          <w:rFonts w:ascii="Sinkin Sans 600 SemiBold" w:hAnsi="Sinkin Sans 600 SemiBold"/>
          <w:b/>
          <w:color w:val="666666"/>
          <w:sz w:val="24"/>
          <w:szCs w:val="24"/>
          <w:u w:val="single"/>
        </w:rPr>
        <w:t>Standard 5: Support</w:t>
      </w:r>
    </w:p>
    <w:p w14:paraId="6A6B659C" w14:textId="77777777" w:rsidR="009209EB" w:rsidRPr="00325D7A" w:rsidRDefault="009209EB" w:rsidP="005D2D25">
      <w:pPr>
        <w:spacing w:after="0" w:line="276" w:lineRule="auto"/>
        <w:rPr>
          <w:rFonts w:ascii="Sinkin Sans 600 SemiBold" w:hAnsi="Sinkin Sans 600 SemiBold"/>
          <w:b/>
          <w:color w:val="666666"/>
          <w:sz w:val="24"/>
          <w:szCs w:val="24"/>
        </w:rPr>
      </w:pPr>
      <w:r w:rsidRPr="00325D7A">
        <w:rPr>
          <w:rFonts w:ascii="Sinkin Sans 600 SemiBold" w:hAnsi="Sinkin Sans 600 SemiBold"/>
          <w:b/>
          <w:color w:val="666666"/>
          <w:sz w:val="24"/>
          <w:szCs w:val="24"/>
        </w:rPr>
        <w:t>Young carers are supported within the school, and signposted to other resources and services outside the school</w:t>
      </w:r>
      <w:r w:rsidR="00C718D3" w:rsidRPr="00325D7A">
        <w:rPr>
          <w:rFonts w:ascii="Sinkin Sans 600 SemiBold" w:hAnsi="Sinkin Sans 600 SemiBold"/>
          <w:b/>
          <w:color w:val="666666"/>
          <w:sz w:val="24"/>
          <w:szCs w:val="24"/>
        </w:rPr>
        <w:t>.</w:t>
      </w:r>
    </w:p>
    <w:p w14:paraId="201FA5ED" w14:textId="77777777" w:rsidR="009209EB" w:rsidRPr="00722A99" w:rsidRDefault="009209EB" w:rsidP="005D2D25">
      <w:pPr>
        <w:spacing w:after="0" w:line="276" w:lineRule="auto"/>
        <w:rPr>
          <w:rFonts w:ascii="Franklin Gothic Book" w:hAnsi="Franklin Gothic Book"/>
          <w:color w:val="2E74B5" w:themeColor="accent1" w:themeShade="BF"/>
          <w:sz w:val="24"/>
          <w:szCs w:val="24"/>
        </w:rPr>
      </w:pPr>
      <w:r w:rsidRPr="00325D7A">
        <w:rPr>
          <w:rFonts w:ascii="Sinkin Sans 600 SemiBold" w:eastAsia="Times New Roman" w:hAnsi="Sinkin Sans 600 SemiBold" w:cs="Arial"/>
          <w:color w:val="666666"/>
          <w:sz w:val="24"/>
          <w:szCs w:val="24"/>
          <w:lang w:eastAsia="en-GB"/>
        </w:rPr>
        <w:t>Support is available for pupils including young carers e.g. homework/coursework support; emotional support; health support; lunchtime detentions; peer mentoring or peer support grou</w:t>
      </w:r>
      <w:r w:rsidRPr="00722A99">
        <w:rPr>
          <w:rFonts w:ascii="Franklin Gothic Book" w:eastAsia="Times New Roman" w:hAnsi="Franklin Gothic Book" w:cs="Arial"/>
          <w:color w:val="2E74B5" w:themeColor="accent1" w:themeShade="BF"/>
          <w:sz w:val="24"/>
          <w:szCs w:val="24"/>
          <w:lang w:eastAsia="en-GB"/>
        </w:rPr>
        <w:t>ps</w:t>
      </w:r>
      <w:r w:rsidR="005D2D25">
        <w:rPr>
          <w:rFonts w:ascii="Franklin Gothic Book" w:eastAsia="Times New Roman" w:hAnsi="Franklin Gothic Book" w:cs="Arial"/>
          <w:color w:val="2E74B5" w:themeColor="accent1" w:themeShade="BF"/>
          <w:sz w:val="24"/>
          <w:szCs w:val="24"/>
          <w:lang w:eastAsia="en-GB"/>
        </w:rPr>
        <w:t>.</w:t>
      </w:r>
    </w:p>
    <w:sectPr w:rsidR="009209EB" w:rsidRPr="00722A99" w:rsidSect="00D1328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AB0E4" w14:textId="77777777" w:rsidR="00156D96" w:rsidRDefault="00156D96" w:rsidP="00325D7A">
      <w:pPr>
        <w:spacing w:after="0" w:line="240" w:lineRule="auto"/>
      </w:pPr>
      <w:r>
        <w:separator/>
      </w:r>
    </w:p>
  </w:endnote>
  <w:endnote w:type="continuationSeparator" w:id="0">
    <w:p w14:paraId="652A14F2" w14:textId="77777777" w:rsidR="00156D96" w:rsidRDefault="00156D96" w:rsidP="0032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nkin Sans 600 Semi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93FD2" w14:textId="77777777" w:rsidR="00156D96" w:rsidRDefault="00156D96" w:rsidP="00325D7A">
      <w:pPr>
        <w:spacing w:after="0" w:line="240" w:lineRule="auto"/>
      </w:pPr>
      <w:r>
        <w:separator/>
      </w:r>
    </w:p>
  </w:footnote>
  <w:footnote w:type="continuationSeparator" w:id="0">
    <w:p w14:paraId="4810C255" w14:textId="77777777" w:rsidR="00156D96" w:rsidRDefault="00156D96" w:rsidP="00325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9F0F9" w14:textId="2D5CC84A" w:rsidR="00325D7A" w:rsidRDefault="00325D7A" w:rsidP="00325D7A">
    <w:pPr>
      <w:pStyle w:val="Header"/>
      <w:jc w:val="center"/>
    </w:pPr>
    <w:r w:rsidRPr="00327617">
      <w:rPr>
        <w:rFonts w:ascii="Franklin Gothic Book" w:hAnsi="Franklin Gothic Book"/>
        <w:noProof/>
        <w:color w:val="2E74B5" w:themeColor="accent1" w:themeShade="BF"/>
        <w:sz w:val="32"/>
        <w:szCs w:val="32"/>
        <w:lang w:eastAsia="en-GB"/>
      </w:rPr>
      <w:drawing>
        <wp:inline distT="0" distB="0" distL="0" distR="0" wp14:anchorId="0E450226" wp14:editId="0870188A">
          <wp:extent cx="1114884" cy="867132"/>
          <wp:effectExtent l="0" t="0" r="9525" b="9525"/>
          <wp:docPr id="3" name="Picture 3" descr="C:\Users\Lisa.Thomas\OneDrive - Carers Trust South East Wales\Documents - Young Carers in Schools Programme\Exemplar Tools\The Care Collective Brand Logos\TCC Logo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sa.Thomas\OneDrive - Carers Trust South East Wales\Documents - Young Carers in Schools Programme\Exemplar Tools\The Care Collective Brand Logos\TCC Logo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407" cy="88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A4435D" w14:textId="77777777" w:rsidR="00325D7A" w:rsidRDefault="00325D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006B"/>
    <w:multiLevelType w:val="hybridMultilevel"/>
    <w:tmpl w:val="230AAD3C"/>
    <w:lvl w:ilvl="0" w:tplc="BAC81F10">
      <w:numFmt w:val="bullet"/>
      <w:lvlText w:val="•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AEB"/>
    <w:multiLevelType w:val="hybridMultilevel"/>
    <w:tmpl w:val="55A2B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EB"/>
    <w:rsid w:val="00156D96"/>
    <w:rsid w:val="003118B5"/>
    <w:rsid w:val="00325D7A"/>
    <w:rsid w:val="00330980"/>
    <w:rsid w:val="003C543C"/>
    <w:rsid w:val="0040727D"/>
    <w:rsid w:val="004721B1"/>
    <w:rsid w:val="00587829"/>
    <w:rsid w:val="005D2D25"/>
    <w:rsid w:val="006F5AA2"/>
    <w:rsid w:val="00722A99"/>
    <w:rsid w:val="009209EB"/>
    <w:rsid w:val="009F110F"/>
    <w:rsid w:val="00C718D3"/>
    <w:rsid w:val="00CD36DA"/>
    <w:rsid w:val="00D1328A"/>
    <w:rsid w:val="00EF7231"/>
    <w:rsid w:val="00F26C21"/>
    <w:rsid w:val="6E86E028"/>
    <w:rsid w:val="798FE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56F12"/>
  <w15:chartTrackingRefBased/>
  <w15:docId w15:val="{C3144C7A-C5FF-4F86-B222-9611D201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D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D7A"/>
  </w:style>
  <w:style w:type="paragraph" w:styleId="Footer">
    <w:name w:val="footer"/>
    <w:basedOn w:val="Normal"/>
    <w:link w:val="FooterChar"/>
    <w:uiPriority w:val="99"/>
    <w:unhideWhenUsed/>
    <w:rsid w:val="00325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0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fd1416-c846-4fc6-a237-9f2ae6b91bc4">
      <Terms xmlns="http://schemas.microsoft.com/office/infopath/2007/PartnerControls"/>
    </lcf76f155ced4ddcb4097134ff3c332f>
    <TaxCatchAll xmlns="e048d78e-d794-4018-ae51-ec573e6a1a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F2E8F9A172BD468C19C4880EB03F43" ma:contentTypeVersion="16" ma:contentTypeDescription="Create a new document." ma:contentTypeScope="" ma:versionID="c89c207a79644dff5c273bbe0a2ee91c">
  <xsd:schema xmlns:xsd="http://www.w3.org/2001/XMLSchema" xmlns:xs="http://www.w3.org/2001/XMLSchema" xmlns:p="http://schemas.microsoft.com/office/2006/metadata/properties" xmlns:ns2="d7fd1416-c846-4fc6-a237-9f2ae6b91bc4" xmlns:ns3="e048d78e-d794-4018-ae51-ec573e6a1a52" targetNamespace="http://schemas.microsoft.com/office/2006/metadata/properties" ma:root="true" ma:fieldsID="e35ed02480b77eabc6a115e15fa8ef55" ns2:_="" ns3:_="">
    <xsd:import namespace="d7fd1416-c846-4fc6-a237-9f2ae6b91bc4"/>
    <xsd:import namespace="e048d78e-d794-4018-ae51-ec573e6a1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d1416-c846-4fc6-a237-9f2ae6b91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ffda843-4e92-43a3-8b58-d0fb753c88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8d78e-d794-4018-ae51-ec573e6a1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6311b8-3098-404b-aeab-a60d370b2ae9}" ma:internalName="TaxCatchAll" ma:showField="CatchAllData" ma:web="e048d78e-d794-4018-ae51-ec573e6a1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A99D8C-FDAC-4A08-80E6-4A4C8A3FB224}">
  <ds:schemaRefs>
    <ds:schemaRef ds:uri="http://purl.org/dc/terms/"/>
    <ds:schemaRef ds:uri="d7fd1416-c846-4fc6-a237-9f2ae6b91bc4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e048d78e-d794-4018-ae51-ec573e6a1a52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415974-F211-4EE3-B299-85488B4B8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43A389-0AF1-4EA3-A558-CFA195E31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d1416-c846-4fc6-a237-9f2ae6b91bc4"/>
    <ds:schemaRef ds:uri="e048d78e-d794-4018-ae51-ec573e6a1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Brown</dc:creator>
  <cp:keywords/>
  <dc:description/>
  <cp:lastModifiedBy>Kieran Harris</cp:lastModifiedBy>
  <cp:revision>2</cp:revision>
  <dcterms:created xsi:type="dcterms:W3CDTF">2022-06-16T08:56:00Z</dcterms:created>
  <dcterms:modified xsi:type="dcterms:W3CDTF">2022-06-16T08:56:00Z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0x01010029F2E8F9A172BD468C19C4880EB03F43</vt:lpwstr>
  </property>
  <property fmtid="{D5CDD505-2E9C-101B-9397-08002B2CF9AE}" pid="3" name="MediaServiceImageTags">
    <vt:lpwstr/>
  </property>
</Properties>
</file>